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0"/>
      </w:tblGrid>
      <w:tr w:rsidR="002C5994" w:rsidRPr="002C5994" w14:paraId="4819B254" w14:textId="77777777" w:rsidTr="002C5994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87E99B" w14:textId="77777777" w:rsidR="002C5994" w:rsidRPr="002C5994" w:rsidRDefault="002C5994" w:rsidP="002C59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1"/>
            <w:bookmarkStart w:id="1" w:name="_GoBack"/>
            <w:bookmarkEnd w:id="1"/>
            <w:r w:rsidRPr="002C59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Strana 1</w:t>
            </w:r>
            <w:bookmarkEnd w:id="0"/>
          </w:p>
        </w:tc>
      </w:tr>
    </w:tbl>
    <w:p w14:paraId="1CDB243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Dátum prípravy 03.03.2020</w:t>
      </w:r>
    </w:p>
    <w:p w14:paraId="1E0A55A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Verzia 1.0</w:t>
      </w:r>
    </w:p>
    <w:p w14:paraId="0D8506E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Strana </w:t>
      </w: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2C5994">
        <w:rPr>
          <w:rFonts w:ascii="Times New Roman" w:eastAsia="Times New Roman" w:hAnsi="Times New Roman" w:cs="Times New Roman"/>
          <w:sz w:val="20"/>
          <w:szCs w:val="20"/>
        </w:rPr>
        <w:t> z </w:t>
      </w: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</w:p>
    <w:p w14:paraId="4366322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ANTIBACTERIÁLNY GEL PRE RUKY 4U</w:t>
      </w:r>
    </w:p>
    <w:p w14:paraId="429E7CB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KARTA BEZPEČNOSTNÝCH ÚDAJOV</w:t>
      </w:r>
    </w:p>
    <w:p w14:paraId="5522AEE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ODDIEL 1: Identifikácia látky / zmesi a identifikácia</w:t>
      </w:r>
    </w:p>
    <w:p w14:paraId="2E9C9F8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spoločnosť.</w:t>
      </w:r>
    </w:p>
    <w:p w14:paraId="49A095B8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1.1 Identifikátor produktu.</w:t>
      </w:r>
    </w:p>
    <w:p w14:paraId="309C9CF8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Obchodný názov: </w:t>
      </w:r>
      <w:r w:rsidRPr="002C5994">
        <w:rPr>
          <w:rFonts w:ascii="Times New Roman" w:eastAsia="Times New Roman" w:hAnsi="Times New Roman" w:cs="Times New Roman"/>
        </w:rPr>
        <w:t>Antibakteriálny</w:t>
      </w:r>
      <w:r w:rsidRPr="002C5994">
        <w:rPr>
          <w:rFonts w:ascii="Times New Roman" w:eastAsia="Times New Roman" w:hAnsi="Times New Roman" w:cs="Times New Roman"/>
          <w:sz w:val="20"/>
          <w:szCs w:val="20"/>
        </w:rPr>
        <w:t> gél na </w:t>
      </w:r>
      <w:r w:rsidRPr="002C5994">
        <w:rPr>
          <w:rFonts w:ascii="Times New Roman" w:eastAsia="Times New Roman" w:hAnsi="Times New Roman" w:cs="Times New Roman"/>
        </w:rPr>
        <w:t>ruky 4U.</w:t>
      </w:r>
    </w:p>
    <w:p w14:paraId="033EA9D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1.2 Relevantné identifikované použitia látky alebo zmesi a</w:t>
      </w:r>
    </w:p>
    <w:p w14:paraId="16075FF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použitia, ktoré sa neodporúčajú.</w:t>
      </w:r>
    </w:p>
    <w:p w14:paraId="33F9A16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Osviežujúci gél s antibakteriálnymi vlastnosťami.</w:t>
      </w:r>
    </w:p>
    <w:p w14:paraId="0AB119D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Neodporúčané použitia: neznáme</w:t>
      </w:r>
    </w:p>
    <w:p w14:paraId="47396D3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1.3 Podrobnosti o dodávateľovi karty bezpečnostných údajov</w:t>
      </w:r>
    </w:p>
    <w:p w14:paraId="01202A48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GARCHEM GARCZAREK Všeobecné partnerstvo</w:t>
      </w:r>
    </w:p>
    <w:p w14:paraId="4A02C85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Kąkolewo 68 A, 62-066 Granowo Tel. +48 61 44-72-262</w:t>
      </w:r>
    </w:p>
    <w:p w14:paraId="67CBEC8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e-mailová adresa: </w:t>
      </w:r>
      <w:hyperlink r:id="rId4" w:history="1">
        <w:r w:rsidRPr="002C599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garchem@garchem.pl</w:t>
        </w:r>
      </w:hyperlink>
    </w:p>
    <w:p w14:paraId="153DA3D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1.4 Núdzové telefónne číslo:</w:t>
      </w:r>
    </w:p>
    <w:p w14:paraId="78C3AD7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Toxikologické informácie v Poľsku: 42 631 47 24 (medzi 7-15)</w:t>
      </w:r>
    </w:p>
    <w:p w14:paraId="05E3D00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Núdzový telefón: 112 (všeobecný núdzový telefón), 998 (hasičský zbor), 999 (záchranná služba)</w:t>
      </w:r>
    </w:p>
    <w:p w14:paraId="0FB09628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Medical)</w:t>
      </w:r>
    </w:p>
    <w:p w14:paraId="047D287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ODDIEL 2: Identifikácia nebezpečnosti</w:t>
      </w:r>
    </w:p>
    <w:p w14:paraId="50853B7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2.1 Klasifikácia látky alebo zmesi.</w:t>
      </w:r>
    </w:p>
    <w:p w14:paraId="2246F17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Klasifikácia podľa nariadenia (ES) č. 1272/2008 zo 16. decembra 2008</w:t>
      </w:r>
    </w:p>
    <w:p w14:paraId="16AB172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 klasifikácii, označovaní a balení (CLP):</w:t>
      </w:r>
    </w:p>
    <w:p w14:paraId="3CA4561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Zmes nebola klasifikovaná ako nebezpečná.</w:t>
      </w:r>
    </w:p>
    <w:p w14:paraId="0786794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2.2 Prvky označovania.</w:t>
      </w:r>
    </w:p>
    <w:p w14:paraId="4CE888D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Neuplatňuje sa</w:t>
      </w:r>
    </w:p>
    <w:p w14:paraId="0FD6825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2.3 Iné nebezpečenstvá</w:t>
      </w:r>
    </w:p>
    <w:p w14:paraId="3352FC1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Zmes nespĺňa kritériá pre látky PBT a vPvB v súlade s prílohou XIII</w:t>
      </w:r>
    </w:p>
    <w:p w14:paraId="119E49A4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Nariadenie (ES) č. 1907/2006.</w:t>
      </w:r>
    </w:p>
    <w:p w14:paraId="007BC40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ODDIEL 3: Zloženie / informácie o zložkách</w:t>
      </w:r>
    </w:p>
    <w:p w14:paraId="271C749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3.1 Látky</w:t>
      </w:r>
    </w:p>
    <w:p w14:paraId="09B1D79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Neuplatňuje sa</w:t>
      </w:r>
    </w:p>
    <w:p w14:paraId="06A7ADA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Strata 3,2 M a es</w:t>
      </w:r>
    </w:p>
    <w:p w14:paraId="69BEBFC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Roztok obsahujúci etylalkohol a pomocné látky.</w:t>
      </w:r>
    </w:p>
    <w:p w14:paraId="55D0AD3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Škodlivé prísady</w:t>
      </w:r>
    </w:p>
    <w:p w14:paraId="41911C4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&lt;60,0% etylalkohol; indexové č. 603-002-00-5, CAS č. 64-17-5,</w:t>
      </w:r>
    </w:p>
    <w:p w14:paraId="76F588D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EC č. 200-578-6, registračné číslo: 01-2119457610-43-XXXX</w:t>
      </w:r>
    </w:p>
    <w:p w14:paraId="44902FF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Klasifikácia podľa nariadenia 1272/2008: Eye Irrit.2 H319 dráždi</w:t>
      </w:r>
    </w:p>
    <w:p w14:paraId="6A8C3073" w14:textId="77777777" w:rsid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oči, Flam. Liq.2, H225 vysoko horľavá kvapalina a pary,</w:t>
      </w:r>
    </w:p>
    <w:p w14:paraId="1F2BAE4E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CAA9D8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E2B690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8265C9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87C80D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129AA0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C2C85C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8D6245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FF9375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C8D7A7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60E17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575BE7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6D74B4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22D151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C4E58B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A6EC85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CCA127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4F324E" w14:textId="77777777" w:rsidR="00833FD1" w:rsidRPr="002C5994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9ABB5" w14:textId="77777777" w:rsidR="002C5994" w:rsidRPr="002C5994" w:rsidRDefault="00925DB0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pict w14:anchorId="235FA9F7">
          <v:rect id="_x0000_i1025" style="width:0;height:1.5pt" o:hralign="center" o:hrstd="t" o:hr="t" fillcolor="#aaa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0"/>
      </w:tblGrid>
      <w:tr w:rsidR="002C5994" w:rsidRPr="002C5994" w14:paraId="23367F90" w14:textId="77777777" w:rsidTr="002C5994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4D22A2" w14:textId="77777777" w:rsidR="002C5994" w:rsidRPr="002C5994" w:rsidRDefault="002C5994" w:rsidP="002C59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2"/>
            <w:r w:rsidRPr="002C59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Strana 2</w:t>
            </w:r>
            <w:bookmarkEnd w:id="2"/>
          </w:p>
        </w:tc>
      </w:tr>
    </w:tbl>
    <w:p w14:paraId="7CC8819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Dátum prípravy 03.03.2020</w:t>
      </w:r>
    </w:p>
    <w:p w14:paraId="331F71B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Verzia 1.0</w:t>
      </w:r>
    </w:p>
    <w:p w14:paraId="585B466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Strana </w:t>
      </w: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2C5994">
        <w:rPr>
          <w:rFonts w:ascii="Times New Roman" w:eastAsia="Times New Roman" w:hAnsi="Times New Roman" w:cs="Times New Roman"/>
          <w:sz w:val="20"/>
          <w:szCs w:val="20"/>
        </w:rPr>
        <w:t> z </w:t>
      </w: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</w:p>
    <w:p w14:paraId="40A81EE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ANTIBACTERIÁLNY GEL PRE RUKY 4U</w:t>
      </w:r>
    </w:p>
    <w:p w14:paraId="0CB7579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ODDIEL 4. Opatrenia prvej pomoci</w:t>
      </w:r>
    </w:p>
    <w:p w14:paraId="70A73DF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4.1 Opis opatrení prvej pomoci</w:t>
      </w:r>
    </w:p>
    <w:p w14:paraId="5B0173A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vdychovanie:</w:t>
      </w:r>
    </w:p>
    <w:p w14:paraId="61BF247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Nepredstavuje hrozbu.</w:t>
      </w:r>
    </w:p>
    <w:p w14:paraId="7CE7A02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oči:</w:t>
      </w:r>
    </w:p>
    <w:p w14:paraId="5CF8FD9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 prípade kontaktu s očami odstráňte kontaktné šošovky. Vypláchnite oči veľkým množstvom</w:t>
      </w:r>
    </w:p>
    <w:p w14:paraId="5724A36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tečúcou vodou asi 10 minút, čím sa zabráni silnému toku vody z dôvodu možnosti</w:t>
      </w:r>
    </w:p>
    <w:p w14:paraId="339E813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mechanické poškodenie rohovky. Ak podráždenie pretrváva, konzultujte to</w:t>
      </w:r>
    </w:p>
    <w:p w14:paraId="62CEDA3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oftalmológ</w:t>
      </w:r>
    </w:p>
    <w:p w14:paraId="349555C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skin:</w:t>
      </w:r>
    </w:p>
    <w:p w14:paraId="6008942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Neexistuje žiadna hrozba. V prípade kontaktu s pokožkou umyte ju vodou. Ak podráždenie nie je</w:t>
      </w:r>
    </w:p>
    <w:p w14:paraId="442956D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poskytuje lekársku pomoc. Nepoužívajte na poškodenú pokožku.</w:t>
      </w:r>
    </w:p>
    <w:p w14:paraId="00F6584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Požitie:</w:t>
      </w:r>
    </w:p>
    <w:p w14:paraId="05A60054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Pri požití dajte vodu na pitie. U vedomého človeka vyvolajte zvracanie.</w:t>
      </w:r>
    </w:p>
    <w:p w14:paraId="4C674A24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Poskytnite lekársku starostlivosť.</w:t>
      </w:r>
    </w:p>
    <w:p w14:paraId="3194322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4.2 Najdôležitejšie príznaky a účinky, akútne aj oneskorené</w:t>
      </w:r>
    </w:p>
    <w:p w14:paraId="1D560D44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Vdýchnutie pár: môže spôsobiť ospalosť.</w:t>
      </w:r>
    </w:p>
    <w:p w14:paraId="0947BB8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Kontakt s pokožkou: žiadne príznaky.</w:t>
      </w:r>
    </w:p>
    <w:p w14:paraId="1FF1EB0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Styk s očami: Môže dôjsť k podráždeniu.</w:t>
      </w:r>
    </w:p>
    <w:p w14:paraId="1ED171B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Požitie: nevoľnosť, vracanie</w:t>
      </w:r>
    </w:p>
    <w:p w14:paraId="64041F9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4.3 Údaj o akejkoľvek okamžitej lekárskej starostlivosti a</w:t>
      </w:r>
    </w:p>
    <w:p w14:paraId="0D3DDBB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podrobné zaobchádzanie s poškodenou osobou</w:t>
      </w:r>
    </w:p>
    <w:p w14:paraId="192219B4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Aplikujte symptomatickú liečbu.</w:t>
      </w:r>
    </w:p>
    <w:p w14:paraId="4C40C04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ODDIEL 5. Protipožiarne opatrenia</w:t>
      </w:r>
    </w:p>
    <w:p w14:paraId="6B1DD60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5.1 Hasiace prostriedky:</w:t>
      </w:r>
    </w:p>
    <w:p w14:paraId="72A8FA7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Vhodné hasiace prostriedky: V prítomnosti prípravku bojujte proti požiaru</w:t>
      </w:r>
    </w:p>
    <w:p w14:paraId="579DE0A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vhodné na horenie materiálov. Peniace činidlá, vodné prúdy</w:t>
      </w:r>
    </w:p>
    <w:p w14:paraId="5EC13C44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rozptýlená suchá chemická látka, oxid uhličitý.</w:t>
      </w:r>
    </w:p>
    <w:p w14:paraId="3631DA5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Nevhodné hasiace prostriedky: údaje nie sú k dispozícii</w:t>
      </w:r>
    </w:p>
    <w:p w14:paraId="3192FD9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5.2 Osobitné ohrozenia vyplývajúce z látky alebo zo zmesi</w:t>
      </w:r>
    </w:p>
    <w:p w14:paraId="6F16B76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Produkt je horľavý. Nádoby s nebezpečenstvom požiaru by mali byť odstránené, pokiaľ je to možné a nezaväzujúce</w:t>
      </w:r>
    </w:p>
    <w:p w14:paraId="5587FEA8" w14:textId="77777777" w:rsidR="002C5994" w:rsidRPr="002C5994" w:rsidRDefault="002C5994" w:rsidP="002C5994">
      <w:pPr>
        <w:rPr>
          <w:rFonts w:ascii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nadmerné riziko alebo ochladenie striekanou vodou z vhodnej vzdialenosti.</w:t>
      </w:r>
    </w:p>
    <w:p w14:paraId="5D414B12" w14:textId="77777777" w:rsidR="002C5994" w:rsidRPr="002C5994" w:rsidRDefault="002C5994" w:rsidP="002C5994">
      <w:pPr>
        <w:rPr>
          <w:rFonts w:ascii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 prípade potreby zavolajte hasičský zbor.</w:t>
      </w:r>
    </w:p>
    <w:p w14:paraId="2CE9DBC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5.3 Rady pre požiarnikov</w:t>
      </w:r>
    </w:p>
    <w:p w14:paraId="22A19D9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Nádoby vystavené ohňu alebo vysokej teplote chladia vodou z</w:t>
      </w:r>
    </w:p>
    <w:p w14:paraId="2D276F1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ak je to možné, odstráňte z nebezpečnej oblasti.</w:t>
      </w:r>
    </w:p>
    <w:p w14:paraId="5CDD98E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ODDIEL 6. Opatrenia pri náhodnom uvoľnení</w:t>
      </w:r>
    </w:p>
    <w:p w14:paraId="3C3F9DB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6.1 Osobné bezpečnostné opatrenia, ochranné vybavenie a núdzové postupy</w:t>
      </w:r>
    </w:p>
    <w:p w14:paraId="6F91B65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núdzový</w:t>
      </w:r>
    </w:p>
    <w:p w14:paraId="440C168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Noste ochranné rukavice a ochranné okuliare / pevné ochranné okuliare, odev</w:t>
      </w:r>
    </w:p>
    <w:p w14:paraId="1EC9B98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ochrana.</w:t>
      </w:r>
    </w:p>
    <w:p w14:paraId="3BDF1A2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Vyvarujte sa priameho kontaktu s uvoľňovacím prípravkom.</w:t>
      </w:r>
    </w:p>
    <w:p w14:paraId="78FB272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6.2 Bezpečnostné opatrenia pre životné prostredie</w:t>
      </w:r>
    </w:p>
    <w:p w14:paraId="5619ECF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Nedovoľte, aby produkt prenikol do kanalizácie a vody.</w:t>
      </w:r>
    </w:p>
    <w:p w14:paraId="3BA4ABDA" w14:textId="77777777" w:rsid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Zabezpečte čističky odpadových vôd; informovať v prípade kontaminácie životného prostredia</w:t>
      </w:r>
    </w:p>
    <w:p w14:paraId="3761A828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7CD7D4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70BCEE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0CB2EF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391E57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4DCD31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C5A59F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6F8FEB" w14:textId="77777777" w:rsidR="00833FD1" w:rsidRPr="002C5994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F0E4F6" w14:textId="77777777" w:rsidR="002C5994" w:rsidRPr="002C5994" w:rsidRDefault="00925DB0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pict w14:anchorId="28081B4F">
          <v:rect id="_x0000_i1026" style="width:0;height:1.5pt" o:hralign="center" o:hrstd="t" o:hr="t" fillcolor="#aaa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0"/>
      </w:tblGrid>
      <w:tr w:rsidR="002C5994" w:rsidRPr="002C5994" w14:paraId="02C43CF2" w14:textId="77777777" w:rsidTr="002C5994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8CB337" w14:textId="77777777" w:rsidR="002C5994" w:rsidRPr="002C5994" w:rsidRDefault="002C5994" w:rsidP="002C59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3"/>
            <w:r w:rsidRPr="002C59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Strana 3</w:t>
            </w:r>
            <w:bookmarkEnd w:id="3"/>
          </w:p>
        </w:tc>
      </w:tr>
    </w:tbl>
    <w:p w14:paraId="3D62BC0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Dátum prípravy 03.03.2020</w:t>
      </w:r>
    </w:p>
    <w:p w14:paraId="0FD4F1A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Verzia 1.0</w:t>
      </w:r>
    </w:p>
    <w:p w14:paraId="7748581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Strana </w:t>
      </w: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2C5994">
        <w:rPr>
          <w:rFonts w:ascii="Times New Roman" w:eastAsia="Times New Roman" w:hAnsi="Times New Roman" w:cs="Times New Roman"/>
          <w:sz w:val="20"/>
          <w:szCs w:val="20"/>
        </w:rPr>
        <w:t> z </w:t>
      </w: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</w:p>
    <w:p w14:paraId="2D68F0F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ANTIBACTERIÁLNY GEL PRE RUKY 4U</w:t>
      </w:r>
    </w:p>
    <w:p w14:paraId="2DF199B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relevantné služby.</w:t>
      </w:r>
    </w:p>
    <w:p w14:paraId="28A1B9E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6.3 Metódy a materiál na zabránenie šíreniu a čistenie</w:t>
      </w:r>
    </w:p>
    <w:p w14:paraId="5F647E0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kontaminácie</w:t>
      </w:r>
    </w:p>
    <w:p w14:paraId="2D446AA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Pokiaľ je to možné, odstráňte netesnosti (zatvorte prívod kvapaliny, utesnite, poškodte</w:t>
      </w:r>
    </w:p>
    <w:p w14:paraId="34BB54E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vložte obal do vzduchotesného ochranného obalu); pri veľkých únikoch</w:t>
      </w:r>
    </w:p>
    <w:p w14:paraId="11B5783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zachytiť miesto nahromadenia kvapaliny, prečerpať zozbieranú tekutinu; malé množstvá</w:t>
      </w:r>
    </w:p>
    <w:p w14:paraId="79D19C5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rozliatu tekutinu prikryte nehorľavým absorbčným materiálom, zhromaždite do tesniaceho tmelu</w:t>
      </w:r>
    </w:p>
    <w:p w14:paraId="79677E9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kontajner; opláchnite kontaminovaný povrch vodou.</w:t>
      </w:r>
    </w:p>
    <w:p w14:paraId="1270175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6.4 Odkaz na iné oddiely</w:t>
      </w:r>
    </w:p>
    <w:p w14:paraId="713C05C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Osobné ochranné prostriedky - pozri oddiel 8.</w:t>
      </w:r>
    </w:p>
    <w:p w14:paraId="26B74ED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Opatrenia pri zneškodňovaní - pozri bod 13.</w:t>
      </w:r>
    </w:p>
    <w:p w14:paraId="6159093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ODDIEL 7. Zaobchádzanie a skladovanie</w:t>
      </w:r>
    </w:p>
    <w:p w14:paraId="2FC26A4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7.1 Bezpečnostné opatrenia na bezpečné zaobchádzanie</w:t>
      </w:r>
    </w:p>
    <w:p w14:paraId="5073F89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Prípravok používajte v súlade s jeho určeným účelom a spôsobom použitia vyznačeným na</w:t>
      </w:r>
    </w:p>
    <w:p w14:paraId="0C1487A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etiketa</w:t>
      </w:r>
    </w:p>
    <w:p w14:paraId="0AA5FB5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jednotkové balenie. Pri používaní nejedzte ani nepite. Vyvarujte sa kontaktu s</w:t>
      </w:r>
    </w:p>
    <w:p w14:paraId="1CA856B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oči a pery. Nepoužívať u detí mladších ako 3 roky. Nepoužívajte na</w:t>
      </w:r>
    </w:p>
    <w:p w14:paraId="01131B4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porezaná alebo poškodená pokožka.</w:t>
      </w:r>
    </w:p>
    <w:p w14:paraId="550A04C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7.2 Podmienky bezpečného skladovania vrátane informácií o</w:t>
      </w:r>
    </w:p>
    <w:p w14:paraId="7C66108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akékoľvek nezlučiteľnosti</w:t>
      </w:r>
    </w:p>
    <w:p w14:paraId="7295B06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Prípravok skladujte v pôvodnom obale výrobcu v chlade,</w:t>
      </w:r>
    </w:p>
    <w:p w14:paraId="739CA49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suché, vetrané, slnečné miestnosti pri teplote 5 oC - 25 oC.</w:t>
      </w:r>
    </w:p>
    <w:p w14:paraId="5B636B4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Neskladujte v blízkosti zdrojov tepla a zapálenia. Chráňte pred mrazom.</w:t>
      </w:r>
    </w:p>
    <w:p w14:paraId="1018749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Oboznámte sa s obsahom karty bezpečnostných údajov. Nepoužívajte pred čítaním a</w:t>
      </w:r>
    </w:p>
    <w:p w14:paraId="153CA15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pochopenie všetkých bezpečnostných opatrení. Neskladujte s finančnými prostriedkami</w:t>
      </w:r>
    </w:p>
    <w:p w14:paraId="5207399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potravy.</w:t>
      </w:r>
    </w:p>
    <w:p w14:paraId="7A39104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7.3 Špecifické konečné použitie (-ia)</w:t>
      </w:r>
    </w:p>
    <w:p w14:paraId="7A33278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 dispozícii nie sú žiadne údaje</w:t>
      </w:r>
    </w:p>
    <w:p w14:paraId="1780198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ODDIEL 8. Kontroly expozície a osobná ochrana</w:t>
      </w:r>
    </w:p>
    <w:p w14:paraId="285FD51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8.1 Kontrolné parametre</w:t>
      </w:r>
    </w:p>
    <w:p w14:paraId="7F7DA72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Hodnoty DNEL a PNEC</w:t>
      </w:r>
    </w:p>
    <w:p w14:paraId="12830D1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Etylalkohol:</w:t>
      </w:r>
    </w:p>
    <w:p w14:paraId="4899F78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Hodnota DNEL pre pracovníkov v akútnych inhalačných podmienkach</w:t>
      </w:r>
    </w:p>
    <w:p w14:paraId="55BAF85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(miestny účinok): 1900 mg / m3.</w:t>
      </w:r>
    </w:p>
    <w:p w14:paraId="00D7430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Hodnota DNEL pre pracovníkov v podmienkach dlhodobého vystavenia pokožke</w:t>
      </w:r>
    </w:p>
    <w:p w14:paraId="5D3360A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(systémové účinky): 343 mg / kg.</w:t>
      </w:r>
    </w:p>
    <w:p w14:paraId="17108D5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Hodnota DNEL pre pracovníkov v podmienkach dlhodobého vystavenia účinkom ciest</w:t>
      </w:r>
    </w:p>
    <w:p w14:paraId="710BF6C8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Respiračné (systémové účinky): 950 mg / m3</w:t>
      </w:r>
    </w:p>
    <w:p w14:paraId="73075A3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Hodnota DNEL pre pracovníkov v akútnych inhalačných podmienkach</w:t>
      </w:r>
    </w:p>
    <w:p w14:paraId="7C1D61C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(lokálny účinok): 950 mg / m3</w:t>
      </w:r>
    </w:p>
    <w:p w14:paraId="0E3CC8C4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Hodnota DNEL pre spotrebiteľov vystavených dlhodobej dermálnej expozícii</w:t>
      </w:r>
    </w:p>
    <w:p w14:paraId="4CEEC6F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(systémové účinky): 206 mg / kg</w:t>
      </w:r>
    </w:p>
    <w:p w14:paraId="7F53E1A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Hodnota DNEL pre spotrebiteľov v podmienkach dlhodobého vystavenia cestám</w:t>
      </w:r>
    </w:p>
    <w:p w14:paraId="50056B8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Respiračné (systémové účinky): 114 mg / m3</w:t>
      </w:r>
    </w:p>
    <w:p w14:paraId="7AFC325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Hodnota DNEL pre spotrebiteľov vystavených dlhodobému vystaveniu požitiu</w:t>
      </w:r>
    </w:p>
    <w:p w14:paraId="38239124" w14:textId="77777777" w:rsid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(systémový účinok): 87 mg / kg</w:t>
      </w:r>
    </w:p>
    <w:p w14:paraId="4783D6A3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CE0CC6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CCCE70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18759B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6489C2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05B823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75D655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AC3686" w14:textId="77777777" w:rsidR="00833FD1" w:rsidRPr="002C5994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B47CA3" w14:textId="77777777" w:rsidR="002C5994" w:rsidRPr="002C5994" w:rsidRDefault="00925DB0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pict w14:anchorId="5A0C707A">
          <v:rect id="_x0000_i1027" style="width:0;height:1.5pt" o:hralign="center" o:hrstd="t" o:hr="t" fillcolor="#aaa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0"/>
      </w:tblGrid>
      <w:tr w:rsidR="002C5994" w:rsidRPr="002C5994" w14:paraId="7E40617A" w14:textId="77777777" w:rsidTr="002C5994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1E3769" w14:textId="77777777" w:rsidR="002C5994" w:rsidRPr="002C5994" w:rsidRDefault="002C5994" w:rsidP="002C59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4"/>
            <w:r w:rsidRPr="002C59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Strana 4</w:t>
            </w:r>
            <w:bookmarkEnd w:id="4"/>
          </w:p>
        </w:tc>
      </w:tr>
    </w:tbl>
    <w:p w14:paraId="06E8773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Dátum prípravy 03.03.2020</w:t>
      </w:r>
    </w:p>
    <w:p w14:paraId="1F32300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Verzia 1.0</w:t>
      </w:r>
    </w:p>
    <w:p w14:paraId="636A4FF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Strana </w:t>
      </w: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2C5994">
        <w:rPr>
          <w:rFonts w:ascii="Times New Roman" w:eastAsia="Times New Roman" w:hAnsi="Times New Roman" w:cs="Times New Roman"/>
          <w:sz w:val="20"/>
          <w:szCs w:val="20"/>
        </w:rPr>
        <w:t> z </w:t>
      </w: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</w:p>
    <w:p w14:paraId="008AB07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ANTIBACTERIÁLNY GEL PRE RUKY 4U</w:t>
      </w:r>
    </w:p>
    <w:p w14:paraId="63A18B9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Hodnota PNEC pre sladkovodné prostredie: 0,96 mg / l</w:t>
      </w:r>
    </w:p>
    <w:p w14:paraId="47760EE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Hodnota PNEC pre prostredie morskej vody: 0,79 mg / l</w:t>
      </w:r>
    </w:p>
    <w:p w14:paraId="1727A04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Hodnota PNEC pre prostredie sladkých sedimentov: 3,6 mg / kg</w:t>
      </w:r>
    </w:p>
    <w:p w14:paraId="663D434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Hodnota PNEC pre pôdne prostredie: 0,63 mg / kg</w:t>
      </w:r>
    </w:p>
    <w:p w14:paraId="574BA39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Alkoholy C12 - C14, etoxylované (1 - 2,5 TE), sulfátované, sodné soli</w:t>
      </w:r>
    </w:p>
    <w:p w14:paraId="0BCF7754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Hodnota DNEL pre pracovníkov v podmienkach dlhodobého vystavenia pokožke</w:t>
      </w:r>
    </w:p>
    <w:p w14:paraId="3121901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(systémové účinky): 2750 mg / kg telesnej hmotnosti / deň</w:t>
      </w:r>
    </w:p>
    <w:p w14:paraId="6FA142C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Hodnota DNEL pre pracovníkov v podmienkach dlhodobého vystavenia účinkom ciest</w:t>
      </w:r>
    </w:p>
    <w:p w14:paraId="188CB62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Respiračné (systémové účinky): 175 mg / m3</w:t>
      </w:r>
    </w:p>
    <w:p w14:paraId="6933A2A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Hodnota PNEC pre sladkovodné prostredie: 0,24 mg / l</w:t>
      </w:r>
    </w:p>
    <w:p w14:paraId="7CF3768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Hodnota PNEC pre prostredie morskej vody: 0,024 mg / l</w:t>
      </w:r>
    </w:p>
    <w:p w14:paraId="2317B43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Hodnota PNEC pre prostredie sladkých sedimentov: 5,45 mg / kg</w:t>
      </w:r>
    </w:p>
    <w:p w14:paraId="5F68CC3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Hodnota PNEC pre pôdne prostredie: 0,946 mg / kg</w:t>
      </w:r>
    </w:p>
    <w:p w14:paraId="526E281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Limity expozície pri práci:</w:t>
      </w:r>
    </w:p>
    <w:p w14:paraId="67053F0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(Nariadenie ministerstva práce a sociálnej politiky z 12. júna 2018 o najvyšších prípustných koncentráciách a intenzitách</w:t>
      </w:r>
    </w:p>
    <w:p w14:paraId="4F505B6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faktory škodlivé pre zdravie v pracovnom prostredí, Z zákonov z roku 2018, položka 1286.)</w:t>
      </w:r>
    </w:p>
    <w:p w14:paraId="58CFEA3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Pre etylalkohol:</w:t>
      </w:r>
    </w:p>
    <w:p w14:paraId="3B5931B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OEL 1900 mg / m3</w:t>
      </w:r>
    </w:p>
    <w:p w14:paraId="67D555B4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NDSCh - na mg / m3</w:t>
      </w:r>
    </w:p>
    <w:p w14:paraId="7E45CFE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8.2 Kontroly expozície</w:t>
      </w:r>
    </w:p>
    <w:p w14:paraId="5744BD6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Vhodné technické kontroly: vetranie miestnosti.</w:t>
      </w:r>
    </w:p>
    <w:p w14:paraId="03223FE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Individuálne ochranné opatrenia: za bežných podmienok použitia sa nevyžadujú.</w:t>
      </w:r>
    </w:p>
    <w:p w14:paraId="53FB537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Ochrana očí / tváre: pri bežnom používaní sa nevyžaduje.</w:t>
      </w:r>
    </w:p>
    <w:p w14:paraId="6BBD08E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Ochrana pokožky: pri bežnom použití sa nevyžaduje.</w:t>
      </w:r>
    </w:p>
    <w:p w14:paraId="4E0BFB4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Ochrana dýchacích ciest: pri bežnom používaní sa nevyžaduje.</w:t>
      </w:r>
    </w:p>
    <w:p w14:paraId="3CB4DAB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Ochrana tela: pri bežnom používaní sa nevyžaduje.</w:t>
      </w:r>
    </w:p>
    <w:p w14:paraId="01388B1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Tepelné nebezpečenstvo: údaje nie sú k dispozícii</w:t>
      </w:r>
    </w:p>
    <w:p w14:paraId="713C7938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Kontroly environmentálnej expozície: údaje nie sú k dispozícii</w:t>
      </w:r>
    </w:p>
    <w:p w14:paraId="38035C5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Ochranné opatrenia a osobná hygiena: Po práci so zmesou si umyte ruky a tvár. Nejedzte, nepite a nefajčite na mieste</w:t>
      </w:r>
    </w:p>
    <w:p w14:paraId="73F98848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práce.</w:t>
      </w:r>
    </w:p>
    <w:p w14:paraId="46EE31D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ODDIEL 9. Fyzikálne a chemické vlastnosti</w:t>
      </w:r>
    </w:p>
    <w:p w14:paraId="3AFAA60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9.1 Informácie o základných fyzikálnych a chemických vlastnostiach</w:t>
      </w:r>
    </w:p>
    <w:p w14:paraId="3CBF1DE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Vzhľad: Homogénna číra viskózna kvapalina bez mechanických nečistôt</w:t>
      </w:r>
    </w:p>
    <w:p w14:paraId="0AE9E5F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Aróma: charakteristika použitých surovín a arómy</w:t>
      </w:r>
    </w:p>
    <w:p w14:paraId="4A288C3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pH: 7,0 - 7,5</w:t>
      </w:r>
    </w:p>
    <w:p w14:paraId="10984FD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bod tuhnutia [° C]: približne 0</w:t>
      </w:r>
    </w:p>
    <w:p w14:paraId="3E3B722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teplota varu [° C]: približne 100 ° C</w:t>
      </w:r>
    </w:p>
    <w:p w14:paraId="0996F87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bod vzplanutia [° C]: údaje nie sú k dispozícii</w:t>
      </w:r>
    </w:p>
    <w:p w14:paraId="7FC7C7B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Teplota samovznietenia [° C]: Nie sú dostupné žiadne údaje</w:t>
      </w:r>
    </w:p>
    <w:p w14:paraId="2E44F44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dolný limit výbušnosti: údaje nie sú k dispozícii</w:t>
      </w:r>
    </w:p>
    <w:p w14:paraId="265BD79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horná hranica výbušnosti: údaje nie sú k dispozícii</w:t>
      </w:r>
    </w:p>
    <w:p w14:paraId="2C6B154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hustota pár vo vzťahu k vzduchu: údaje nie sú k dispozícii</w:t>
      </w:r>
    </w:p>
    <w:p w14:paraId="231CE31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index lomu: údaje nie sú k dispozícii</w:t>
      </w:r>
    </w:p>
    <w:p w14:paraId="2640EB6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Rozdeľovací koeficient n-oktanol - voda: údaje nie sú k dispozícii</w:t>
      </w:r>
    </w:p>
    <w:p w14:paraId="2394C164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tlak pár: údaje nie sú k dispozícii</w:t>
      </w:r>
    </w:p>
    <w:p w14:paraId="1CCBD86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hustota pri 20 ° C [g / cm3 ]: 0,92 - 0,94</w:t>
      </w:r>
    </w:p>
    <w:p w14:paraId="533A5876" w14:textId="77777777" w:rsid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rozpustnosť vo vode pri 20 ° C: veľmi dobrá</w:t>
      </w:r>
    </w:p>
    <w:p w14:paraId="00608DAC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27BB0E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3FCB12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5E6896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DEEF87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97C7E4" w14:textId="77777777" w:rsidR="00833FD1" w:rsidRPr="002C5994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DC31FF" w14:textId="77777777" w:rsidR="002C5994" w:rsidRPr="002C5994" w:rsidRDefault="00925DB0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2A43DCCD">
          <v:rect id="_x0000_i1028" style="width:0;height:1.5pt" o:hralign="center" o:hrstd="t" o:hr="t" fillcolor="#aaa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0"/>
      </w:tblGrid>
      <w:tr w:rsidR="002C5994" w:rsidRPr="002C5994" w14:paraId="74498C6E" w14:textId="77777777" w:rsidTr="002C5994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76D802" w14:textId="77777777" w:rsidR="002C5994" w:rsidRPr="002C5994" w:rsidRDefault="002C5994" w:rsidP="002C59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5"/>
            <w:r w:rsidRPr="002C59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Strana 5</w:t>
            </w:r>
            <w:bookmarkEnd w:id="5"/>
          </w:p>
        </w:tc>
      </w:tr>
    </w:tbl>
    <w:p w14:paraId="449D51A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Dátum prípravy 03.03.2020</w:t>
      </w:r>
    </w:p>
    <w:p w14:paraId="6252002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Verzia 1.0</w:t>
      </w:r>
    </w:p>
    <w:p w14:paraId="7EDDCB5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Strana </w:t>
      </w: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2C5994">
        <w:rPr>
          <w:rFonts w:ascii="Times New Roman" w:eastAsia="Times New Roman" w:hAnsi="Times New Roman" w:cs="Times New Roman"/>
          <w:sz w:val="20"/>
          <w:szCs w:val="20"/>
        </w:rPr>
        <w:t> z </w:t>
      </w: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</w:p>
    <w:p w14:paraId="1DCF82C8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ANTIBACTERIÁLNY GEL PRE RUKY 4U</w:t>
      </w:r>
    </w:p>
    <w:p w14:paraId="3CD8FDF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rozpustnosť v iných rozpúšťadlách: nízkomolekulárne alifatické alkoholy</w:t>
      </w:r>
    </w:p>
    <w:p w14:paraId="6B938EE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9.2 Iné informácie</w:t>
      </w:r>
    </w:p>
    <w:p w14:paraId="16DDE0C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nedostatok</w:t>
      </w:r>
    </w:p>
    <w:p w14:paraId="5905EAD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ODDIEL 10. Stabilita a reaktivita</w:t>
      </w:r>
    </w:p>
    <w:p w14:paraId="530E45A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10.1 Reaktivita</w:t>
      </w:r>
    </w:p>
    <w:p w14:paraId="6593809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 dispozícii nie sú žiadne údaje</w:t>
      </w:r>
    </w:p>
    <w:p w14:paraId="66BA22E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10.2 Chemická stabilita</w:t>
      </w:r>
    </w:p>
    <w:p w14:paraId="0DD9311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Stabilný za normálnych podmienok.</w:t>
      </w:r>
    </w:p>
    <w:p w14:paraId="603DE66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10.3 Možnosť nebezpečných reakcií</w:t>
      </w:r>
    </w:p>
    <w:p w14:paraId="41BDA29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údaje nie sú k dispozícii</w:t>
      </w:r>
    </w:p>
    <w:p w14:paraId="231431A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10.4 Podmienky, ktorým sa treba vyhnúť</w:t>
      </w:r>
    </w:p>
    <w:p w14:paraId="58C1E4F4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Počas skladovania sa vyvarujte teplotám mimo rozsahu špecifikovaného v tejto časti</w:t>
      </w:r>
    </w:p>
    <w:p w14:paraId="2179463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7.2. Chráňte nádoby pred dlhodobým vystavením svetelnému žiareniu a proti</w:t>
      </w:r>
    </w:p>
    <w:p w14:paraId="4486D90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znečistenia.</w:t>
      </w:r>
    </w:p>
    <w:p w14:paraId="0441053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10.5 Nekompatibilné materiály</w:t>
      </w:r>
    </w:p>
    <w:p w14:paraId="4D70D0E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Silné oxidanty.</w:t>
      </w:r>
    </w:p>
    <w:p w14:paraId="7C0A751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10.6 Nebezpečné produkty rozkladu</w:t>
      </w:r>
    </w:p>
    <w:p w14:paraId="383C0C3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Oxid uhoľnatý a oxid uhličitý.</w:t>
      </w:r>
    </w:p>
    <w:p w14:paraId="72AE623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ODDIEL 11. Toxikologické informácie</w:t>
      </w:r>
    </w:p>
    <w:p w14:paraId="26FBB57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11.1 Informácie o toxikologických účinkoch</w:t>
      </w:r>
    </w:p>
    <w:p w14:paraId="216CB6D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Koncentrácia, letálne a toxické dávky - prísady</w:t>
      </w:r>
    </w:p>
    <w:p w14:paraId="62AF73E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Pre etylalkohol</w:t>
      </w:r>
    </w:p>
    <w:p w14:paraId="7FFE534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LD50 (orálne, potkan) 7 g / kg telesnej hmotnosti</w:t>
      </w:r>
    </w:p>
    <w:p w14:paraId="5ACE06B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Akútna toxicita zmesi:</w:t>
      </w:r>
    </w:p>
    <w:p w14:paraId="2CE4633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Na základe dostupných údajov nie sú kritériá klasifikácie splnené.</w:t>
      </w:r>
    </w:p>
    <w:p w14:paraId="50BFDCF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Poleptanie / podráždenie pokožky:</w:t>
      </w:r>
    </w:p>
    <w:p w14:paraId="6B8C1C2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Na základe dostupných údajov nie sú kritériá klasifikácie splnené.</w:t>
      </w:r>
    </w:p>
    <w:p w14:paraId="792222F8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Vážne poškodenie očí / podráždenie očí:</w:t>
      </w:r>
    </w:p>
    <w:p w14:paraId="2DA4738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Na základe dostupných údajov nie sú kritériá klasifikácie splnené.</w:t>
      </w:r>
    </w:p>
    <w:p w14:paraId="18F04654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Respiračná alebo kožná senzibilizácia:</w:t>
      </w:r>
    </w:p>
    <w:p w14:paraId="54C6C0E8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Na základe dostupných údajov nie sú kritériá klasifikácie splnené.</w:t>
      </w:r>
    </w:p>
    <w:p w14:paraId="67E36D8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Mutagenita zárodočných buniek:</w:t>
      </w:r>
    </w:p>
    <w:p w14:paraId="1AEEC24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Na základe dostupných údajov nie sú kritériá klasifikácie splnené.</w:t>
      </w:r>
    </w:p>
    <w:p w14:paraId="54A08BB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Karcinogénne účinky:</w:t>
      </w:r>
    </w:p>
    <w:p w14:paraId="2E1BD3F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Na základe dostupných údajov nie sú kritériá klasifikácie splnené.</w:t>
      </w:r>
    </w:p>
    <w:p w14:paraId="7C9FED04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Škodlivý účinok na reprodukciu:</w:t>
      </w:r>
    </w:p>
    <w:p w14:paraId="1E54B26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Na základe dostupných údajov nie sú kritériá klasifikácie splnené.</w:t>
      </w:r>
    </w:p>
    <w:p w14:paraId="324E0918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Toxicita pre špecifický cieľový orgán - jednorazová expozícia:</w:t>
      </w:r>
    </w:p>
    <w:p w14:paraId="76BF9D1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Na základe dostupných údajov nie sú kritériá klasifikácie splnené.</w:t>
      </w:r>
    </w:p>
    <w:p w14:paraId="2FFB084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Toxicita pre špecifický cieľový orgán - opakovaná expozícia:</w:t>
      </w:r>
    </w:p>
    <w:p w14:paraId="4C793BD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Na základe dostupných údajov nie sú kritériá klasifikácie splnené.</w:t>
      </w:r>
    </w:p>
    <w:p w14:paraId="61F8D1A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ODDIEL 12. Ekologické informácie</w:t>
      </w:r>
    </w:p>
    <w:p w14:paraId="21912415" w14:textId="77777777" w:rsidR="002C5994" w:rsidRDefault="002C5994" w:rsidP="002C59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12.1 Toxicita</w:t>
      </w:r>
    </w:p>
    <w:p w14:paraId="5821F69F" w14:textId="77777777" w:rsidR="00833FD1" w:rsidRDefault="00833FD1" w:rsidP="002C59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FF060F" w14:textId="77777777" w:rsidR="00833FD1" w:rsidRDefault="00833FD1" w:rsidP="002C59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982E30" w14:textId="77777777" w:rsidR="00833FD1" w:rsidRDefault="00833FD1" w:rsidP="002C59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430BEE0" w14:textId="77777777" w:rsidR="00833FD1" w:rsidRDefault="00833FD1" w:rsidP="002C59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17969B" w14:textId="77777777" w:rsidR="00833FD1" w:rsidRDefault="00833FD1" w:rsidP="002C59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F97C1E" w14:textId="77777777" w:rsidR="00833FD1" w:rsidRDefault="00833FD1" w:rsidP="002C59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1B7380" w14:textId="77777777" w:rsidR="00833FD1" w:rsidRDefault="00833FD1" w:rsidP="002C59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2ABEDB" w14:textId="77777777" w:rsidR="00833FD1" w:rsidRDefault="00833FD1" w:rsidP="002C59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E8AABB" w14:textId="77777777" w:rsidR="00833FD1" w:rsidRDefault="00833FD1" w:rsidP="002C59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EA933D" w14:textId="77777777" w:rsidR="00833FD1" w:rsidRPr="002C5994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1F53B1" w14:textId="77777777" w:rsidR="002C5994" w:rsidRPr="002C5994" w:rsidRDefault="00925DB0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pict w14:anchorId="087A6E35">
          <v:rect id="_x0000_i1029" style="width:0;height:1.5pt" o:hralign="center" o:hrstd="t" o:hr="t" fillcolor="#aaa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0"/>
      </w:tblGrid>
      <w:tr w:rsidR="002C5994" w:rsidRPr="002C5994" w14:paraId="23824D22" w14:textId="77777777" w:rsidTr="002C5994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DA808C" w14:textId="77777777" w:rsidR="002C5994" w:rsidRPr="002C5994" w:rsidRDefault="002C5994" w:rsidP="002C59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6"/>
            <w:r w:rsidRPr="002C59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Strana 6</w:t>
            </w:r>
            <w:bookmarkEnd w:id="6"/>
          </w:p>
        </w:tc>
      </w:tr>
    </w:tbl>
    <w:p w14:paraId="58D5D5C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Dátum prípravy 03.03.2020</w:t>
      </w:r>
    </w:p>
    <w:p w14:paraId="1E766D7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Verzia 1.0</w:t>
      </w:r>
    </w:p>
    <w:p w14:paraId="4052169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Strana </w:t>
      </w: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002C5994">
        <w:rPr>
          <w:rFonts w:ascii="Times New Roman" w:eastAsia="Times New Roman" w:hAnsi="Times New Roman" w:cs="Times New Roman"/>
          <w:sz w:val="20"/>
          <w:szCs w:val="20"/>
        </w:rPr>
        <w:t> z </w:t>
      </w: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</w:p>
    <w:p w14:paraId="283A819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ANTIBACTERIÁLNY GEL PRE RUKY 4U</w:t>
      </w:r>
    </w:p>
    <w:p w14:paraId="67896D2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Toxicita pre vodné organizmy</w:t>
      </w:r>
    </w:p>
    <w:p w14:paraId="1E2DEE2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Pre etylalkohol</w:t>
      </w:r>
    </w:p>
    <w:p w14:paraId="631523D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Toxicita pre ryby (Alburnus alburnus): LC50 42000 mg / l / 4d</w:t>
      </w:r>
    </w:p>
    <w:p w14:paraId="3D0D676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Toxicita pre kôrovce (Daphnia magna): EC50&gt; 2000 mg / l / 48 h.</w:t>
      </w:r>
    </w:p>
    <w:p w14:paraId="46454C1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Toxicita pre cyanobaktérie (Microcystis aeruginosa): EC50 1450 mg / l (192 h)</w:t>
      </w:r>
    </w:p>
    <w:p w14:paraId="6B83D3A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12.2 Perzistencia a degradovateľnosť</w:t>
      </w:r>
    </w:p>
    <w:p w14:paraId="3B5AD52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 dispozícii nie sú žiadne údaje</w:t>
      </w:r>
    </w:p>
    <w:p w14:paraId="26B10BC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12.3 Bioakumulačný potenciál</w:t>
      </w:r>
    </w:p>
    <w:p w14:paraId="711D580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 dispozícii nie sú žiadne údaje</w:t>
      </w:r>
    </w:p>
    <w:p w14:paraId="0DC7387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12.4 Mobilita v pôde</w:t>
      </w:r>
    </w:p>
    <w:p w14:paraId="2ECD4BE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 dispozícii nie sú žiadne údaje</w:t>
      </w:r>
    </w:p>
    <w:p w14:paraId="14E5924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12.5 Výsledky posúdenia PBT a vPvB</w:t>
      </w:r>
    </w:p>
    <w:p w14:paraId="4629212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Neobsahuje látky PBT a vPvB</w:t>
      </w:r>
    </w:p>
    <w:p w14:paraId="32E8D47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12.6.</w:t>
      </w:r>
      <w:r w:rsidRPr="002C5994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Iné nepriaznivé účinky.</w:t>
      </w:r>
    </w:p>
    <w:p w14:paraId="292ACAA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 dispozícii nie sú žiadne údaje</w:t>
      </w:r>
    </w:p>
    <w:p w14:paraId="69ACDC6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ODDIEL 13. Opatrenia pri zneškodňovaní</w:t>
      </w:r>
    </w:p>
    <w:p w14:paraId="278F572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13.1 Metódy spracovania odpadu</w:t>
      </w:r>
    </w:p>
    <w:p w14:paraId="410FF5F8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S malým množstvom (u spotrebiteľa) zaobchádzajte ako s domovým odpadom.</w:t>
      </w:r>
    </w:p>
    <w:p w14:paraId="1C5C13C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Veľké množstvá odpadov z obalov a prípravy odpadov by sa mali zlikvidovať v súlade s</w:t>
      </w:r>
    </w:p>
    <w:p w14:paraId="136F3CE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miestne predpisy (pozri str. 15).</w:t>
      </w:r>
    </w:p>
    <w:p w14:paraId="2D7FC5E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Ničenie a neutralizácia:</w:t>
      </w:r>
    </w:p>
    <w:p w14:paraId="19D7146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Roztok zlikvidujte v súlade s platnými predpismi o likvidácii odpadu.</w:t>
      </w:r>
    </w:p>
    <w:p w14:paraId="6B3711E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balenie:</w:t>
      </w:r>
    </w:p>
    <w:p w14:paraId="3AB5C9B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Dôkladne vyprázdnené nádoby prepláchnite vodou. Dôkladne vyprázdnené</w:t>
      </w:r>
    </w:p>
    <w:p w14:paraId="6B09522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obal podlieha systému zberu komunálneho odpadu.</w:t>
      </w:r>
    </w:p>
    <w:p w14:paraId="5FA214C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Klasifikácia odpadu:</w:t>
      </w:r>
    </w:p>
    <w:p w14:paraId="680442D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Pretože kód odpadu je pridelený v závislosti od zdroja jeho pôvodu, koncového používateľa</w:t>
      </w:r>
    </w:p>
    <w:p w14:paraId="06858B4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by mal brať do úvahy osobitné podmienky použitia výrobku, pričom by mal zohľadniť miesto a spôsob</w:t>
      </w:r>
    </w:p>
    <w:p w14:paraId="4C3BD8D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produkciu odpadu, definujte výsledný odpad a priraďte správny kód v súlade s platnými predpismi</w:t>
      </w:r>
    </w:p>
    <w:p w14:paraId="2EFB5C1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predpisy.</w:t>
      </w:r>
    </w:p>
    <w:p w14:paraId="7C09CFD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Kód odpadu z obalov:</w:t>
      </w:r>
    </w:p>
    <w:p w14:paraId="1F76C53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15 01 02 - plastové obaly</w:t>
      </w:r>
    </w:p>
    <w:p w14:paraId="2A77C63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15 01 01 - papierové a kartónové obaly</w:t>
      </w:r>
    </w:p>
    <w:p w14:paraId="4FFCD90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ODDIEL 14. Informácie o preprave</w:t>
      </w:r>
    </w:p>
    <w:p w14:paraId="321F4E64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14.1 Číslo OSN:</w:t>
      </w:r>
      <w:r w:rsidRPr="002C5994">
        <w:rPr>
          <w:rFonts w:ascii="Times New Roman" w:eastAsia="Times New Roman" w:hAnsi="Times New Roman" w:cs="Times New Roman"/>
          <w:sz w:val="20"/>
          <w:szCs w:val="20"/>
        </w:rPr>
        <w:t> neuplatňuje sa</w:t>
      </w:r>
    </w:p>
    <w:p w14:paraId="760F3288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14.2 Správny názov OSN pre prepravu:</w:t>
      </w:r>
      <w:r w:rsidRPr="002C5994">
        <w:rPr>
          <w:rFonts w:ascii="Times New Roman" w:eastAsia="Times New Roman" w:hAnsi="Times New Roman" w:cs="Times New Roman"/>
          <w:sz w:val="20"/>
          <w:szCs w:val="20"/>
        </w:rPr>
        <w:t> neuplatňuje sa</w:t>
      </w:r>
    </w:p>
    <w:p w14:paraId="4012944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14.3 Trieda (-y) nebezpečnosti pre dopravu:</w:t>
      </w:r>
      <w:r w:rsidRPr="002C5994">
        <w:rPr>
          <w:rFonts w:ascii="Times New Roman" w:eastAsia="Times New Roman" w:hAnsi="Times New Roman" w:cs="Times New Roman"/>
          <w:sz w:val="20"/>
          <w:szCs w:val="20"/>
        </w:rPr>
        <w:t> nepoužiteľné</w:t>
      </w:r>
    </w:p>
    <w:p w14:paraId="23D0226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Identifikačné číslo: neuplatňuje sa</w:t>
      </w:r>
    </w:p>
    <w:p w14:paraId="02C5318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Číslo výstražných nálepiek: neuplatňuje sa</w:t>
      </w:r>
    </w:p>
    <w:p w14:paraId="620A970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Klasifikačný kód: neuplatňuje sa</w:t>
      </w:r>
    </w:p>
    <w:p w14:paraId="4B51F41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14.4 Obalová skupina:</w:t>
      </w:r>
      <w:r w:rsidRPr="002C5994">
        <w:rPr>
          <w:rFonts w:ascii="Times New Roman" w:eastAsia="Times New Roman" w:hAnsi="Times New Roman" w:cs="Times New Roman"/>
          <w:sz w:val="20"/>
          <w:szCs w:val="20"/>
        </w:rPr>
        <w:t> neuplatňuje sa</w:t>
      </w:r>
    </w:p>
    <w:p w14:paraId="220D03F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14.5 Nebezpečnosť pre životné prostredie:</w:t>
      </w:r>
      <w:r w:rsidRPr="002C5994">
        <w:rPr>
          <w:rFonts w:ascii="Times New Roman" w:eastAsia="Times New Roman" w:hAnsi="Times New Roman" w:cs="Times New Roman"/>
          <w:sz w:val="20"/>
          <w:szCs w:val="20"/>
        </w:rPr>
        <w:t> č</w:t>
      </w:r>
    </w:p>
    <w:p w14:paraId="685D379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14.6 Osobitné bezpečnostné opatrenia pre používateľov:</w:t>
      </w:r>
      <w:r w:rsidRPr="002C5994">
        <w:rPr>
          <w:rFonts w:ascii="Times New Roman" w:eastAsia="Times New Roman" w:hAnsi="Times New Roman" w:cs="Times New Roman"/>
          <w:sz w:val="20"/>
          <w:szCs w:val="20"/>
        </w:rPr>
        <w:t> neuplatňuje sa</w:t>
      </w:r>
    </w:p>
    <w:p w14:paraId="5B2ADCD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14.7 Hromadná preprava podľa prílohy II k dohovoru MARPOL a</w:t>
      </w:r>
    </w:p>
    <w:p w14:paraId="16682D4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Kód IBC:</w:t>
      </w:r>
    </w:p>
    <w:p w14:paraId="359CF313" w14:textId="77777777" w:rsid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 dispozícii nie sú žiadne údaje</w:t>
      </w:r>
    </w:p>
    <w:p w14:paraId="6125FF49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BF7621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2384F7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B0BB52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0EE620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9F08FB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28573B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A7484E" w14:textId="77777777" w:rsidR="00833FD1" w:rsidRPr="002C5994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8D91F4" w14:textId="77777777" w:rsidR="002C5994" w:rsidRPr="002C5994" w:rsidRDefault="00925DB0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pict w14:anchorId="5BE2908A">
          <v:rect id="_x0000_i1030" style="width:0;height:1.5pt" o:hralign="center" o:hrstd="t" o:hr="t" fillcolor="#aaa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0"/>
      </w:tblGrid>
      <w:tr w:rsidR="002C5994" w:rsidRPr="002C5994" w14:paraId="30EDCE39" w14:textId="77777777" w:rsidTr="002C5994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2531A1" w14:textId="77777777" w:rsidR="002C5994" w:rsidRPr="002C5994" w:rsidRDefault="002C5994" w:rsidP="002C59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7"/>
            <w:r w:rsidRPr="002C59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Strana 7</w:t>
            </w:r>
            <w:bookmarkEnd w:id="7"/>
          </w:p>
        </w:tc>
      </w:tr>
    </w:tbl>
    <w:p w14:paraId="2E0D274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Dátum prípravy 03.03.2020</w:t>
      </w:r>
    </w:p>
    <w:p w14:paraId="49A91FC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Verzia 1.0</w:t>
      </w:r>
    </w:p>
    <w:p w14:paraId="783492E4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Strana </w:t>
      </w: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002C5994">
        <w:rPr>
          <w:rFonts w:ascii="Times New Roman" w:eastAsia="Times New Roman" w:hAnsi="Times New Roman" w:cs="Times New Roman"/>
          <w:sz w:val="20"/>
          <w:szCs w:val="20"/>
        </w:rPr>
        <w:t> z </w:t>
      </w: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</w:p>
    <w:p w14:paraId="13F43C3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ANTIBACTERIÁLNY GEL PRE RUKY 4U</w:t>
      </w:r>
    </w:p>
    <w:p w14:paraId="1BB7393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ODDIEL 15. Regulačné informácie</w:t>
      </w:r>
    </w:p>
    <w:p w14:paraId="5F1BAD8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15.1 Právne predpisy týkajúce sa bezpečnosti, ochrany zdravia a životného prostredia</w:t>
      </w:r>
    </w:p>
    <w:p w14:paraId="43DD021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špecifické pre zmes</w:t>
      </w:r>
    </w:p>
    <w:p w14:paraId="10A6E5D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Zákonné ustanovenia:</w:t>
      </w:r>
    </w:p>
    <w:p w14:paraId="6DCCDBC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Zákon z 25. februára 2011. - o chemických látkach a ich zmesiach (Vestník zákonov 2011, č. 63, položka 322) od konca</w:t>
      </w:r>
    </w:p>
    <w:p w14:paraId="671907C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d.</w:t>
      </w:r>
    </w:p>
    <w:p w14:paraId="464B97F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Nariadenie Európskeho parlamentu a Rady (ES) č. 1907/2006 o REACH v znení neskorších predpisov</w:t>
      </w:r>
    </w:p>
    <w:p w14:paraId="5D1277B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1272/2008 / ES Nariadenie Európskeho parlamentu a Rady zo 16. Decembra 2008 o</w:t>
      </w:r>
    </w:p>
    <w:p w14:paraId="288760C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klasifikácia, označovanie a balenie látok a zmesí, zmena a doplnenie a zrušenie smerníc 67/548 / EHS a 2003/85 / ES;</w:t>
      </w:r>
    </w:p>
    <w:p w14:paraId="6C99709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1999/45 / ES, ktorým sa mení a dopĺňa nariadenie (ES) č. 1907/2006 v znení zmien a doplnení d</w:t>
      </w:r>
    </w:p>
    <w:p w14:paraId="55811BB5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790/2009 / ES Nariadenie Komisie z 10. augusta 2009, ktorým sa prispôsobuje vedeckému a vedeckému pokroku</w:t>
      </w:r>
    </w:p>
    <w:p w14:paraId="5510DA4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Technické nariadenie Európskeho parlamentu a Rady (ES) č. 1272/2008 zo 16. Decembra 2008 o</w:t>
      </w:r>
    </w:p>
    <w:p w14:paraId="0292A26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 klasifikácii, označovaní a balení látok a zmesí.</w:t>
      </w:r>
    </w:p>
    <w:p w14:paraId="4E6BE26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2015/830 Nariadenie Komisie (EÚ) z 28. mája 2015, ktorým sa mení a dopĺňa nariadenie (ES) č. 1907/2006</w:t>
      </w:r>
    </w:p>
    <w:p w14:paraId="1BD9D66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EURÓPSKEHO PARLAMENTU A RADY o registrácii, hodnotení, autorizácii a obmedzeniach uplatňovaných v roku 2006</w:t>
      </w:r>
    </w:p>
    <w:p w14:paraId="0F03DCE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Chemikálie (REACH) v znení neskorších predpisov d.</w:t>
      </w:r>
    </w:p>
    <w:p w14:paraId="223D6FF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Smernica Európskeho parlamentu a Rady 2008/98 / ES z 19. Novembra 2008 o odpade a odpadoch</w:t>
      </w:r>
    </w:p>
    <w:p w14:paraId="29FC3FF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ktorým sa zrušujú určité smernice</w:t>
      </w:r>
    </w:p>
    <w:p w14:paraId="4D2F21F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Smernica Európskeho parlamentu a Rady 94/62 / ES z 20. decembra 1994 o obaloch a odpade</w:t>
      </w:r>
    </w:p>
    <w:p w14:paraId="24374A9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obal.</w:t>
      </w:r>
    </w:p>
    <w:p w14:paraId="7835435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648/2004 / ES Nariadenie Európskeho parlamentu a Rady z 31. marca 2004 o detergentoch</w:t>
      </w:r>
    </w:p>
    <w:p w14:paraId="2E66560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spolu s neskoro d.</w:t>
      </w:r>
    </w:p>
    <w:p w14:paraId="26FFEF9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Nariadenie ministerstva zdravotníctva z 20. apríla 2012 o označovaní nebezpečných látok a zmesí</w:t>
      </w:r>
    </w:p>
    <w:p w14:paraId="4397368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nebezpečné a niektoré zmesi (Vestník zákonov 2012.445 spolu s neskoršími zmenami a doplneniami).</w:t>
      </w:r>
    </w:p>
    <w:p w14:paraId="1B143F4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Nariadenie ministra zdravotníctva z 10. augusta 2012 o kritériách a metóde klasifikácie látok</w:t>
      </w:r>
    </w:p>
    <w:p w14:paraId="72CD276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chemické zmesi a ich zmesi (Vestník zákonov 2012.1018, v znení neskorších predpisov).</w:t>
      </w:r>
    </w:p>
    <w:p w14:paraId="436E016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Nariadenie MRPiPS z 12. júna 2018 o maximálnych povolených koncentráciách a intenzitách</w:t>
      </w:r>
    </w:p>
    <w:p w14:paraId="6E39661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faktory škodlivé pre zdravie v pracovnom prostredí, Z zákonov z roku 2018, položka 1286.)</w:t>
      </w:r>
    </w:p>
    <w:p w14:paraId="2B0DB89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Vyhlásenie vlády z 28. mája 2013 týkajúce sa nadobudnutia účinnosti zmien a doplnení príloh A a B k dohode</w:t>
      </w:r>
    </w:p>
    <w:p w14:paraId="486EB8F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Európsky úrad pre medzinárodnú cestnú prepravu nebezpečného tovaru (ADR)</w:t>
      </w:r>
    </w:p>
    <w:p w14:paraId="5AB9D1B6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 Ženeve 30. septembra 1957 (Zbierka zákonov 2013, položka 815)</w:t>
      </w:r>
    </w:p>
    <w:p w14:paraId="25AF1CF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Zákon o odpadoch zo 14. decembra 2012 (Zbierka zákonov z roku 2013, položka 21).</w:t>
      </w:r>
    </w:p>
    <w:p w14:paraId="49F8090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Zákon z 13. júna 2013 o nakladaní s obalmi a odpadmi z obalov (Vestník zákonov 2013, položka</w:t>
      </w:r>
    </w:p>
    <w:p w14:paraId="4B7E1ED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888)</w:t>
      </w:r>
    </w:p>
    <w:p w14:paraId="4071EFC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Vyhláška MOŚ z 9. decembra 2014 o katalógu odpadov (Zbierka zákonov z roku 2014, položka 1923).</w:t>
      </w:r>
    </w:p>
    <w:p w14:paraId="6E087EA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Vyhláška ministra hospodárstva z 21. decembra 2005 o základných požiadavkách na finančné prostriedky</w:t>
      </w:r>
    </w:p>
    <w:p w14:paraId="56F0CDC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individuálna ochrana (Zbierka zákonov č. 259, položka 2173).</w:t>
      </w:r>
    </w:p>
    <w:p w14:paraId="6F13FD39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Nariadenie ministra zdravotníctva z 2. februára 2011 o skúškach a meraní faktorov škodlivých pre</w:t>
      </w:r>
    </w:p>
    <w:p w14:paraId="6CE6660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zdravie v pracovnom prostredí (Zbierka zákonov č. 33, položka 166).</w:t>
      </w:r>
    </w:p>
    <w:p w14:paraId="5DE5BB64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15.2 Hodnotenie chemickej bezpečnosti</w:t>
      </w:r>
    </w:p>
    <w:p w14:paraId="5152CDD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 dispozícii nie sú žiadne údaje</w:t>
      </w:r>
    </w:p>
    <w:p w14:paraId="70B0454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ODDIEL 16. Iné informácie</w:t>
      </w:r>
    </w:p>
    <w:p w14:paraId="355F15F4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Zmeny: -</w:t>
      </w:r>
    </w:p>
    <w:p w14:paraId="1BDA050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Zdroje údajov:</w:t>
      </w:r>
    </w:p>
    <w:p w14:paraId="16000A7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Karta bola pripravená na základe vlastných informácií a kariet bezpečnostných údajov materiálu</w:t>
      </w:r>
    </w:p>
    <w:p w14:paraId="1A9ECCD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obsiahnuté v zmesi</w:t>
      </w:r>
    </w:p>
    <w:p w14:paraId="59259B9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Zoznam H-viet:</w:t>
      </w:r>
    </w:p>
    <w:p w14:paraId="12CDD16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lastRenderedPageBreak/>
        <w:t>H225 vysoko horľavá kvapalina a pary</w:t>
      </w:r>
    </w:p>
    <w:p w14:paraId="7CE66FEB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H319 dráždi pokožku</w:t>
      </w:r>
    </w:p>
    <w:p w14:paraId="2F6089F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Vysvetlenie skratiek a akronymov uvedených v karte bezpečnostných údajov</w:t>
      </w:r>
    </w:p>
    <w:p w14:paraId="2599FC30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NDS Maximálne prípustné pracovné dávky</w:t>
      </w:r>
    </w:p>
    <w:p w14:paraId="1F6C720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NDSCh Maximálna povolená okamžitá koncentrácia</w:t>
      </w:r>
    </w:p>
    <w:p w14:paraId="1E5FB0B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Maximálna povolená koncentrácia stropu</w:t>
      </w:r>
    </w:p>
    <w:p w14:paraId="580C2AF6" w14:textId="77777777" w:rsid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vPvB (látka) Veľmi perzistentný a veľmi schopný</w:t>
      </w:r>
    </w:p>
    <w:p w14:paraId="65D8F336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F74245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B6413B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F1716A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98C873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4EAE8F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8B6211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3DEFE8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2966ED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5E9585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9B003C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64CD73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2A6B7A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69F1B9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6B2E35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D88597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89BFA2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897227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ED4D3C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B8D56E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E0C69D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302CDB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5B3C3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3E1063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0789EB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42E20D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E6D2DB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33F600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711AB1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9D715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5D3838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426BED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3323AF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ECE071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6B303C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2637D3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38852D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59DBED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56DF00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B5DCEA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E8D5A7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591693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C3D400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A8F297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6F8EF5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CC0978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9430D6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225F54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AFEE56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572465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1C17A6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C416CB" w14:textId="77777777" w:rsidR="00833FD1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B3B44" w14:textId="77777777" w:rsidR="00833FD1" w:rsidRPr="002C5994" w:rsidRDefault="00833FD1" w:rsidP="002C5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0D9185" w14:textId="77777777" w:rsidR="002C5994" w:rsidRPr="002C5994" w:rsidRDefault="00925DB0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pict w14:anchorId="1DCFDB32">
          <v:rect id="_x0000_i1031" style="width:0;height:1.5pt" o:hralign="center" o:hrstd="t" o:hr="t" fillcolor="#aaa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0"/>
      </w:tblGrid>
      <w:tr w:rsidR="002C5994" w:rsidRPr="002C5994" w14:paraId="54DDF706" w14:textId="77777777" w:rsidTr="002C5994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9471C9" w14:textId="77777777" w:rsidR="002C5994" w:rsidRPr="002C5994" w:rsidRDefault="002C5994" w:rsidP="002C59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8"/>
            <w:r w:rsidRPr="002C59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Strana 8</w:t>
            </w:r>
            <w:bookmarkEnd w:id="8"/>
          </w:p>
        </w:tc>
      </w:tr>
    </w:tbl>
    <w:p w14:paraId="625A743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Dátum prípravy 03.03.2020</w:t>
      </w:r>
    </w:p>
    <w:p w14:paraId="4328AC4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Verzia 1.0</w:t>
      </w:r>
    </w:p>
    <w:p w14:paraId="0A6530C1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Strana </w:t>
      </w: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002C5994">
        <w:rPr>
          <w:rFonts w:ascii="Times New Roman" w:eastAsia="Times New Roman" w:hAnsi="Times New Roman" w:cs="Times New Roman"/>
          <w:sz w:val="20"/>
          <w:szCs w:val="20"/>
        </w:rPr>
        <w:t> z </w:t>
      </w: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</w:p>
    <w:p w14:paraId="670C083E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b/>
          <w:bCs/>
          <w:sz w:val="20"/>
          <w:szCs w:val="20"/>
        </w:rPr>
        <w:t>ANTIBACTERIÁLNY GEL PRE RUKY 4U</w:t>
      </w:r>
    </w:p>
    <w:p w14:paraId="53A5323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bioakumulácia</w:t>
      </w:r>
    </w:p>
    <w:p w14:paraId="0383BC2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PBT (Látka) Perzistentná, bioakumulatívna a toxická látka</w:t>
      </w:r>
    </w:p>
    <w:p w14:paraId="6FD5CDA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LD50 Dávka, pri ktorej sa usmrtí 50% pokusných zvierat</w:t>
      </w:r>
    </w:p>
    <w:p w14:paraId="784057CF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LC50 Koncentrácia, pri ktorej 50% testovaných zvierat uhynie</w:t>
      </w:r>
    </w:p>
    <w:p w14:paraId="5775AB0A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Vyššie uvedené informácie sú založené na súčasných znalostiach a vzťahujú sa na výrobok tak, ako sú</w:t>
      </w:r>
    </w:p>
    <w:p w14:paraId="582F8ECD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použité. Údaje o tomto produkte sú uvedené tak, aby odrážali bezpečnostné požiadavky a nie ako záruku</w:t>
      </w:r>
    </w:p>
    <w:p w14:paraId="33862517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jeho vlastnosti. Informácie obsiahnuté na karte sa vzťahujú iba na titulný produkt a nemusia byť aktuálne alebo dostatočné</w:t>
      </w:r>
    </w:p>
    <w:p w14:paraId="3C49BC4C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pre tento výrobok používaný v kombinácii s inými materiálmi alebo na rôzne aplikácie. Kde sú podmienky</w:t>
      </w:r>
    </w:p>
    <w:p w14:paraId="73C97A63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použitie výrobku nie je pod kontrolou výrobcu, zodpovednosť za bezpečné používanie výrobku nesie zodpovednosť</w:t>
      </w:r>
    </w:p>
    <w:p w14:paraId="13690C72" w14:textId="77777777" w:rsidR="002C5994" w:rsidRPr="002C5994" w:rsidRDefault="002C5994" w:rsidP="002C5994">
      <w:pPr>
        <w:rPr>
          <w:rFonts w:ascii="Times New Roman" w:eastAsia="Times New Roman" w:hAnsi="Times New Roman" w:cs="Times New Roman"/>
          <w:sz w:val="20"/>
          <w:szCs w:val="20"/>
        </w:rPr>
      </w:pPr>
      <w:r w:rsidRPr="002C5994">
        <w:rPr>
          <w:rFonts w:ascii="Times New Roman" w:eastAsia="Times New Roman" w:hAnsi="Times New Roman" w:cs="Times New Roman"/>
          <w:sz w:val="20"/>
          <w:szCs w:val="20"/>
        </w:rPr>
        <w:t>Užívateľ. Zamestnávateľ je povinný informovať všetkých zamestnancov, ktorí majú s výrobkom kontak</w:t>
      </w:r>
    </w:p>
    <w:p w14:paraId="400F3B38" w14:textId="77777777" w:rsidR="000F35A8" w:rsidRDefault="000F35A8"/>
    <w:sectPr w:rsidR="000F35A8" w:rsidSect="00B274A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94"/>
    <w:rsid w:val="000F35A8"/>
    <w:rsid w:val="002C5994"/>
    <w:rsid w:val="00573019"/>
    <w:rsid w:val="00833FD1"/>
    <w:rsid w:val="00925DB0"/>
    <w:rsid w:val="00B2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2BDAD"/>
  <w14:defaultImageDpi w14:val="300"/>
  <w15:docId w15:val="{7DF6B62E-F3AA-E14E-9848-2C2FB6FD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994"/>
  </w:style>
  <w:style w:type="character" w:customStyle="1" w:styleId="notranslate">
    <w:name w:val="notranslate"/>
    <w:basedOn w:val="DefaultParagraphFont"/>
    <w:rsid w:val="002C5994"/>
  </w:style>
  <w:style w:type="character" w:styleId="Hyperlink">
    <w:name w:val="Hyperlink"/>
    <w:basedOn w:val="DefaultParagraphFont"/>
    <w:uiPriority w:val="99"/>
    <w:semiHidden/>
    <w:unhideWhenUsed/>
    <w:rsid w:val="002C5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nslate.googleusercontent.com/translate_c?depth=1&amp;rurl=translate.google.sk&amp;sl=pl&amp;sp=nmt4&amp;tl=sk&amp;u=http://www.garchem.pl/Karty%2520ch%2520WWW/Spryskiwacze/garchem%40garchem.pl&amp;usg=ALkJrhgJSz6HvowV6vN4EuRALNh5SdX8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2625</Words>
  <Characters>14964</Characters>
  <Application>Microsoft Office Word</Application>
  <DocSecurity>0</DocSecurity>
  <Lines>124</Lines>
  <Paragraphs>35</Paragraphs>
  <ScaleCrop>false</ScaleCrop>
  <Company/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Vrubel</dc:creator>
  <cp:keywords/>
  <dc:description/>
  <cp:lastModifiedBy>Mirka</cp:lastModifiedBy>
  <cp:revision>2</cp:revision>
  <dcterms:created xsi:type="dcterms:W3CDTF">2020-03-28T14:25:00Z</dcterms:created>
  <dcterms:modified xsi:type="dcterms:W3CDTF">2020-03-28T14:25:00Z</dcterms:modified>
</cp:coreProperties>
</file>